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05" w:type="dxa"/>
        <w:shd w:val="clear" w:color="auto" w:fill="E9E9E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8675"/>
      </w:tblGrid>
      <w:tr w:rsidR="00D10DAE" w:rsidRPr="00D10DAE" w:rsidTr="00D10DAE"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Lotte Advanced Materials Starex® GR-4030 ABS, 30% Glass Filled</w:t>
            </w:r>
          </w:p>
        </w:tc>
      </w:tr>
      <w:tr w:rsidR="00D10DAE" w:rsidRPr="00D10DAE" w:rsidTr="00D10DAE">
        <w:tc>
          <w:tcPr>
            <w:tcW w:w="0" w:type="auto"/>
            <w:shd w:val="clear" w:color="auto" w:fill="E9E9E9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Categories: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tooltip="See all materials in this category." w:history="1">
              <w:r w:rsidRPr="00D10DAE">
                <w:rPr>
                  <w:rFonts w:ascii="Arial" w:eastAsia="Times New Roman" w:hAnsi="Arial" w:cs="Arial"/>
                  <w:color w:val="9933CC"/>
                  <w:sz w:val="20"/>
                  <w:u w:val="single"/>
                </w:rPr>
                <w:t>Polymer</w:t>
              </w:r>
            </w:hyperlink>
            <w:r w:rsidRPr="00D10DAE">
              <w:rPr>
                <w:rFonts w:ascii="Arial" w:eastAsia="Times New Roman" w:hAnsi="Arial" w:cs="Arial"/>
                <w:sz w:val="20"/>
                <w:szCs w:val="20"/>
              </w:rPr>
              <w:t>; </w:t>
            </w:r>
            <w:hyperlink r:id="rId5" w:tooltip="See all materials in this category." w:history="1">
              <w:r w:rsidRPr="00D10DAE">
                <w:rPr>
                  <w:rFonts w:ascii="Arial" w:eastAsia="Times New Roman" w:hAnsi="Arial" w:cs="Arial"/>
                  <w:color w:val="9933CC"/>
                  <w:sz w:val="20"/>
                  <w:u w:val="single"/>
                </w:rPr>
                <w:t>Thermoplastic</w:t>
              </w:r>
            </w:hyperlink>
            <w:r w:rsidRPr="00D10DAE">
              <w:rPr>
                <w:rFonts w:ascii="Arial" w:eastAsia="Times New Roman" w:hAnsi="Arial" w:cs="Arial"/>
                <w:sz w:val="20"/>
                <w:szCs w:val="20"/>
              </w:rPr>
              <w:t>; </w:t>
            </w:r>
            <w:hyperlink r:id="rId6" w:tooltip="See all materials in this category." w:history="1">
              <w:r w:rsidRPr="00D10DAE">
                <w:rPr>
                  <w:rFonts w:ascii="Arial" w:eastAsia="Times New Roman" w:hAnsi="Arial" w:cs="Arial"/>
                  <w:color w:val="9933CC"/>
                  <w:sz w:val="20"/>
                  <w:u w:val="single"/>
                </w:rPr>
                <w:t>ABS Polymer</w:t>
              </w:r>
            </w:hyperlink>
            <w:r w:rsidRPr="00D10DAE">
              <w:rPr>
                <w:rFonts w:ascii="Arial" w:eastAsia="Times New Roman" w:hAnsi="Arial" w:cs="Arial"/>
                <w:sz w:val="20"/>
                <w:szCs w:val="20"/>
              </w:rPr>
              <w:t>; </w:t>
            </w:r>
            <w:hyperlink r:id="rId7" w:tooltip="See all materials in this category." w:history="1">
              <w:r w:rsidRPr="00D10DAE">
                <w:rPr>
                  <w:rFonts w:ascii="Arial" w:eastAsia="Times New Roman" w:hAnsi="Arial" w:cs="Arial"/>
                  <w:color w:val="9933CC"/>
                  <w:sz w:val="20"/>
                  <w:u w:val="single"/>
                </w:rPr>
                <w:t>Acrylonitrile Butadiene Styrene (ABS), 30% Glass Fiber Filled</w:t>
              </w:r>
            </w:hyperlink>
          </w:p>
        </w:tc>
      </w:tr>
      <w:tr w:rsidR="00D10DAE" w:rsidRPr="00D10DAE" w:rsidTr="00D10DAE">
        <w:tc>
          <w:tcPr>
            <w:tcW w:w="0" w:type="auto"/>
            <w:shd w:val="clear" w:color="auto" w:fill="E9E9E9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Material Notes: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D10DAE" w:rsidRPr="00D10DAE" w:rsidRDefault="00D10DAE" w:rsidP="00D10DAE">
            <w:pPr>
              <w:spacing w:before="100" w:beforeAutospacing="1" w:after="100" w:afterAutospacing="1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Information provided by Samsung Cheil Industries.</w:t>
            </w:r>
          </w:p>
        </w:tc>
      </w:tr>
      <w:tr w:rsidR="00D10DAE" w:rsidRPr="00D10DAE" w:rsidTr="00D10DAE">
        <w:tc>
          <w:tcPr>
            <w:tcW w:w="0" w:type="auto"/>
            <w:shd w:val="clear" w:color="auto" w:fill="E9E9E9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sz w:val="20"/>
              </w:rPr>
              <w:t>Vendors: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No vendors are listed for this material. Please </w:t>
            </w:r>
            <w:hyperlink r:id="rId8" w:history="1">
              <w:r w:rsidRPr="00D10DAE">
                <w:rPr>
                  <w:rFonts w:ascii="Arial" w:eastAsia="Times New Roman" w:hAnsi="Arial" w:cs="Arial"/>
                  <w:color w:val="9933CC"/>
                  <w:sz w:val="20"/>
                  <w:u w:val="single"/>
                </w:rPr>
                <w:t>click here</w:t>
              </w:r>
            </w:hyperlink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if you are a supplier and would like information on how to add your listing to this material.</w:t>
            </w:r>
          </w:p>
        </w:tc>
      </w:tr>
      <w:tr w:rsidR="00D10DAE" w:rsidRPr="00D10DAE" w:rsidTr="00D10DAE">
        <w:tc>
          <w:tcPr>
            <w:tcW w:w="0" w:type="auto"/>
            <w:gridSpan w:val="2"/>
            <w:shd w:val="clear" w:color="auto" w:fill="E9E9E9"/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10DAE" w:rsidRPr="00D10DAE" w:rsidRDefault="00D10DAE" w:rsidP="00D10DAE">
      <w:pPr>
        <w:spacing w:before="0" w:after="0"/>
        <w:ind w:left="-720" w:firstLine="72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995" w:type="dxa"/>
        <w:tblCellMar>
          <w:left w:w="0" w:type="dxa"/>
          <w:right w:w="0" w:type="dxa"/>
        </w:tblCellMar>
        <w:tblLook w:val="04A0"/>
      </w:tblPr>
      <w:tblGrid>
        <w:gridCol w:w="4260"/>
        <w:gridCol w:w="4641"/>
        <w:gridCol w:w="3159"/>
        <w:gridCol w:w="7935"/>
      </w:tblGrid>
      <w:tr w:rsidR="00D10DAE" w:rsidRPr="00D10DAE" w:rsidTr="00D10DAE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0DAE" w:rsidRPr="00D10DAE" w:rsidTr="00D10DAE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Physical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Specific Gravity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1.27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g/cc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1.27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g/cc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D792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Linear Mold Shrinkage, Flow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0.0010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2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0.0030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cm/cm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3.20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0.0010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4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0.0030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in/in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0.126 in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D955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Melt Flow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5.4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g/10 min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@Load 10.0 kg,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Temperature 220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5.4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g/10 min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@Load 22.0 lb,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Temperature 428 °F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D1238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Ash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31 %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D5630</w:t>
            </w:r>
          </w:p>
        </w:tc>
      </w:tr>
      <w:tr w:rsidR="00D10DAE" w:rsidRPr="00D10DAE" w:rsidTr="00D10DAE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0DAE" w:rsidRPr="00D10DAE" w:rsidTr="00D10DAE">
        <w:tc>
          <w:tcPr>
            <w:tcW w:w="42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Mechanical Properties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Hardness, Rockwell R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D785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Tensile Strength at Break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98.1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14200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mm/min; ASTM D638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Tensile Strength, Yield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102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14800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mm/min; ASTM D638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Elongation at Break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2.6 %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mm/min; ASTM D638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Tensile Modulus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6.86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996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ksi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mm/min; ASTM D638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Flexural Strength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127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18400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 mm/min; ASTM D790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Flexural Modulus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7.75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1120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ksi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 mm/min; ASTM D790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Izod Impact, Notched </w:t>
            </w:r>
            <w:r>
              <w:rPr>
                <w:rFonts w:ascii="Arial" w:eastAsia="Times New Roman" w:hAnsi="Arial" w:cs="Arial"/>
                <w:noProof/>
                <w:color w:val="9933CC"/>
                <w:sz w:val="20"/>
                <w:szCs w:val="20"/>
              </w:rPr>
              <w:drawing>
                <wp:inline distT="0" distB="0" distL="0" distR="0">
                  <wp:extent cx="133350" cy="133350"/>
                  <wp:effectExtent l="19050" t="0" r="0" b="0"/>
                  <wp:docPr id="1" name="Picture 1" descr="http://www.matweb.com/images/smallchart.gif">
                    <a:hlinkClick xmlns:a="http://schemas.openxmlformats.org/drawingml/2006/main" r:id="rId27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web.com/images/smallchart.gif">
                            <a:hlinkClick r:id="rId27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0.637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6.35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1.19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0.250 in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D256</w:t>
            </w:r>
          </w:p>
        </w:tc>
      </w:tr>
      <w:tr w:rsidR="00D10DAE" w:rsidRPr="00D10DAE" w:rsidTr="00D10DAE">
        <w:tc>
          <w:tcPr>
            <w:tcW w:w="426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0.716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3.17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2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1.34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0.125 in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D256</w:t>
            </w:r>
          </w:p>
        </w:tc>
      </w:tr>
      <w:tr w:rsidR="00D10DAE" w:rsidRPr="00D10DAE" w:rsidTr="00D10DAE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10DAE" w:rsidRPr="00D10DAE" w:rsidTr="00D10DAE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Thermal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Deflection Temperature at 0.46 MPa (66 psi)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3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108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6.40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226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0.252 in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D648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Deflection Temperature at 1.8 MPa (264 psi)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103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6.40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6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217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0.252 in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ASTM D648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Vicat Softening Point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7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107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8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225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B/50; ISO R306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110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" w:tooltip="Click to see this value in other UOMs" w:history="1">
              <w:r w:rsidRPr="00D10DAE">
                <w:rPr>
                  <w:rFonts w:ascii="Arial" w:eastAsia="Times New Roman" w:hAnsi="Arial" w:cs="Arial"/>
                  <w:color w:val="000000"/>
                  <w:sz w:val="20"/>
                </w:rPr>
                <w:t>230</w:t>
              </w:r>
            </w:hyperlink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79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B/120; ISO R306</w:t>
            </w:r>
          </w:p>
        </w:tc>
      </w:tr>
      <w:tr w:rsidR="00D10DAE" w:rsidRPr="00D10DAE" w:rsidTr="00D10D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Flammability, UL94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1.50 - 6.00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0D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</w:t>
            </w:r>
            <w:r w:rsidRPr="00D10DAE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</w:r>
            <w:r w:rsidRPr="00D10DAE">
              <w:rPr>
                <w:rFonts w:ascii="Arial" w:eastAsia="Times New Roman" w:hAnsi="Arial" w:cs="Arial"/>
                <w:color w:val="808080"/>
                <w:sz w:val="16"/>
              </w:rPr>
              <w:t>@Thickness 0.0591 - 0.236 in</w:t>
            </w:r>
            <w:r w:rsidRPr="00D10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10DAE" w:rsidRPr="00D10DAE" w:rsidRDefault="00D10DAE" w:rsidP="00D10DAE">
            <w:pPr>
              <w:spacing w:before="0" w:after="0"/>
              <w:ind w:left="-72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F78" w:rsidRDefault="002E6F78" w:rsidP="00D10DAE">
      <w:pPr>
        <w:ind w:left="-720" w:firstLine="720"/>
      </w:pPr>
    </w:p>
    <w:sectPr w:rsidR="002E6F78" w:rsidSect="00D10DAE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10DAE"/>
    <w:rsid w:val="002E6F78"/>
    <w:rsid w:val="00592BCB"/>
    <w:rsid w:val="00D1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D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0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0DAE"/>
    <w:rPr>
      <w:b/>
      <w:bCs/>
    </w:rPr>
  </w:style>
  <w:style w:type="character" w:customStyle="1" w:styleId="datacondition">
    <w:name w:val="datacondition"/>
    <w:basedOn w:val="DefaultParagraphFont"/>
    <w:rsid w:val="00D10DAE"/>
  </w:style>
  <w:style w:type="paragraph" w:styleId="BalloonText">
    <w:name w:val="Balloon Text"/>
    <w:basedOn w:val="Normal"/>
    <w:link w:val="BalloonTextChar"/>
    <w:uiPriority w:val="99"/>
    <w:semiHidden/>
    <w:unhideWhenUsed/>
    <w:rsid w:val="00D10D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web.com/services/advertising.aspx" TargetMode="External"/><Relationship Id="rId13" Type="http://schemas.openxmlformats.org/officeDocument/2006/relationships/hyperlink" Target="http://www.matweb.com/tools/unitconverter.aspx?fromID=140&amp;fromValue=0.0010" TargetMode="External"/><Relationship Id="rId18" Type="http://schemas.openxmlformats.org/officeDocument/2006/relationships/hyperlink" Target="http://www.matweb.com/tools/unitconverter.aspx?fromID=123&amp;fromValue=14200" TargetMode="External"/><Relationship Id="rId26" Type="http://schemas.openxmlformats.org/officeDocument/2006/relationships/hyperlink" Target="http://www.matweb.com/tools/unitconverter.aspx?fromID=78&amp;fromValue=1120" TargetMode="External"/><Relationship Id="rId39" Type="http://schemas.openxmlformats.org/officeDocument/2006/relationships/hyperlink" Target="http://www.matweb.com/tools/unitconverter.aspx?fromID=2&amp;fromValue=1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tweb.com/tools/unitconverter.aspx?fromID=45&amp;fromValue=6.86" TargetMode="External"/><Relationship Id="rId34" Type="http://schemas.openxmlformats.org/officeDocument/2006/relationships/hyperlink" Target="http://www.matweb.com/tools/unitconverter.aspx?fromID=3&amp;fromValue=22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atweb.com/Search/MaterialGroupSearch.aspx?GroupID=426" TargetMode="External"/><Relationship Id="rId12" Type="http://schemas.openxmlformats.org/officeDocument/2006/relationships/hyperlink" Target="http://www.matweb.com/tools/unitconverter.aspx?fromID=148&amp;fromValue=0.0030" TargetMode="External"/><Relationship Id="rId17" Type="http://schemas.openxmlformats.org/officeDocument/2006/relationships/hyperlink" Target="http://www.matweb.com/tools/unitconverter.aspx?fromID=108&amp;fromValue=98.1" TargetMode="External"/><Relationship Id="rId25" Type="http://schemas.openxmlformats.org/officeDocument/2006/relationships/hyperlink" Target="http://www.matweb.com/tools/unitconverter.aspx?fromID=45&amp;fromValue=7.75" TargetMode="External"/><Relationship Id="rId33" Type="http://schemas.openxmlformats.org/officeDocument/2006/relationships/hyperlink" Target="http://www.matweb.com/tools/unitconverter.aspx?fromID=2&amp;fromValue=108" TargetMode="External"/><Relationship Id="rId38" Type="http://schemas.openxmlformats.org/officeDocument/2006/relationships/hyperlink" Target="http://www.matweb.com/tools/unitconverter.aspx?fromID=3&amp;fromValue=2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web.com/tools/unitconverter.aspx?fromID=149&amp;fromValue=5.4" TargetMode="External"/><Relationship Id="rId20" Type="http://schemas.openxmlformats.org/officeDocument/2006/relationships/hyperlink" Target="http://www.matweb.com/tools/unitconverter.aspx?fromID=123&amp;fromValue=14800" TargetMode="External"/><Relationship Id="rId29" Type="http://schemas.openxmlformats.org/officeDocument/2006/relationships/hyperlink" Target="http://www.matweb.com/tools/unitconverter.aspx?fromID=62&amp;fromValue=0.63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tweb.com/Search/MaterialGroupSearch.aspx?GroupID=61" TargetMode="External"/><Relationship Id="rId11" Type="http://schemas.openxmlformats.org/officeDocument/2006/relationships/hyperlink" Target="http://www.matweb.com/tools/unitconverter.aspx?fromID=148&amp;fromValue=0.0010" TargetMode="External"/><Relationship Id="rId24" Type="http://schemas.openxmlformats.org/officeDocument/2006/relationships/hyperlink" Target="http://www.matweb.com/tools/unitconverter.aspx?fromID=123&amp;fromValue=18400" TargetMode="External"/><Relationship Id="rId32" Type="http://schemas.openxmlformats.org/officeDocument/2006/relationships/hyperlink" Target="http://www.matweb.com/tools/unitconverter.aspx?fromID=37&amp;fromValue=1.34" TargetMode="External"/><Relationship Id="rId37" Type="http://schemas.openxmlformats.org/officeDocument/2006/relationships/hyperlink" Target="http://www.matweb.com/tools/unitconverter.aspx?fromID=2&amp;fromValue=107" TargetMode="External"/><Relationship Id="rId40" Type="http://schemas.openxmlformats.org/officeDocument/2006/relationships/hyperlink" Target="http://www.matweb.com/tools/unitconverter.aspx?fromID=3&amp;fromValue=230" TargetMode="External"/><Relationship Id="rId5" Type="http://schemas.openxmlformats.org/officeDocument/2006/relationships/hyperlink" Target="http://www.matweb.com/Search/MaterialGroupSearch.aspx?GroupID=12" TargetMode="External"/><Relationship Id="rId15" Type="http://schemas.openxmlformats.org/officeDocument/2006/relationships/hyperlink" Target="http://www.matweb.com/tools/unitconverter.aspx?fromID=149&amp;fromValue=5.4" TargetMode="External"/><Relationship Id="rId23" Type="http://schemas.openxmlformats.org/officeDocument/2006/relationships/hyperlink" Target="http://www.matweb.com/tools/unitconverter.aspx?fromID=108&amp;fromValue=127" TargetMode="External"/><Relationship Id="rId28" Type="http://schemas.openxmlformats.org/officeDocument/2006/relationships/image" Target="media/image1.gif"/><Relationship Id="rId36" Type="http://schemas.openxmlformats.org/officeDocument/2006/relationships/hyperlink" Target="http://www.matweb.com/tools/unitconverter.aspx?fromID=3&amp;fromValue=217" TargetMode="External"/><Relationship Id="rId10" Type="http://schemas.openxmlformats.org/officeDocument/2006/relationships/hyperlink" Target="http://www.matweb.com/tools/unitconverter.aspx?fromID=43&amp;fromValue=1.27" TargetMode="External"/><Relationship Id="rId19" Type="http://schemas.openxmlformats.org/officeDocument/2006/relationships/hyperlink" Target="http://www.matweb.com/tools/unitconverter.aspx?fromID=108&amp;fromValue=102" TargetMode="External"/><Relationship Id="rId31" Type="http://schemas.openxmlformats.org/officeDocument/2006/relationships/hyperlink" Target="http://www.matweb.com/tools/unitconverter.aspx?fromID=62&amp;fromValue=0.716" TargetMode="External"/><Relationship Id="rId4" Type="http://schemas.openxmlformats.org/officeDocument/2006/relationships/hyperlink" Target="http://www.matweb.com/Search/MaterialGroupSearch.aspx?GroupID=10" TargetMode="External"/><Relationship Id="rId9" Type="http://schemas.openxmlformats.org/officeDocument/2006/relationships/hyperlink" Target="http://www.matweb.com/tools/unitconverter.aspx?fromID=43&amp;fromValue=1.27" TargetMode="External"/><Relationship Id="rId14" Type="http://schemas.openxmlformats.org/officeDocument/2006/relationships/hyperlink" Target="http://www.matweb.com/tools/unitconverter.aspx?fromID=140&amp;fromValue=0.0030" TargetMode="External"/><Relationship Id="rId22" Type="http://schemas.openxmlformats.org/officeDocument/2006/relationships/hyperlink" Target="http://www.matweb.com/tools/unitconverter.aspx?fromID=78&amp;fromValue=996" TargetMode="External"/><Relationship Id="rId27" Type="http://schemas.openxmlformats.org/officeDocument/2006/relationships/hyperlink" Target="http://www.matweb.com/search/GraphConditionalData.aspx?matguid=6b806c3aeeaf40ab88888c7cba69edb6&amp;propid=443&amp;sigid=14" TargetMode="External"/><Relationship Id="rId30" Type="http://schemas.openxmlformats.org/officeDocument/2006/relationships/hyperlink" Target="http://www.matweb.com/tools/unitconverter.aspx?fromID=37&amp;fromValue=1.19" TargetMode="External"/><Relationship Id="rId35" Type="http://schemas.openxmlformats.org/officeDocument/2006/relationships/hyperlink" Target="http://www.matweb.com/tools/unitconverter.aspx?fromID=2&amp;fromValue=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2018-10-10T03:15:00Z</dcterms:created>
  <dcterms:modified xsi:type="dcterms:W3CDTF">2018-10-10T03:18:00Z</dcterms:modified>
</cp:coreProperties>
</file>